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578C4" w14:textId="77777777" w:rsidR="00AC51E8" w:rsidRDefault="00F166D2">
      <w:pPr>
        <w:jc w:val="center"/>
        <w:outlineLvl w:val="2"/>
        <w:rPr>
          <w:rFonts w:ascii="黑体" w:eastAsia="黑体" w:hAnsi="黑体" w:cs="Times New Roman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>
        <w:rPr>
          <w:rFonts w:ascii="黑体" w:eastAsia="黑体" w:hAnsi="黑体" w:cs="Times New Roman" w:hint="eastAsia"/>
          <w:b/>
          <w:sz w:val="36"/>
          <w:szCs w:val="36"/>
        </w:rPr>
        <w:t>李睿</w:t>
      </w:r>
      <w:r>
        <w:rPr>
          <w:rFonts w:ascii="黑体" w:eastAsia="黑体" w:hAnsi="黑体" w:cs="Times New Roman" w:hint="eastAsia"/>
          <w:b/>
          <w:sz w:val="36"/>
          <w:szCs w:val="36"/>
        </w:rPr>
        <w:t>同志转为中共正式党员的公示</w:t>
      </w:r>
      <w:bookmarkEnd w:id="0"/>
      <w:bookmarkEnd w:id="1"/>
      <w:bookmarkEnd w:id="2"/>
      <w:bookmarkEnd w:id="3"/>
    </w:p>
    <w:p w14:paraId="49372D45" w14:textId="77777777" w:rsidR="00AC51E8" w:rsidRDefault="00AC51E8">
      <w:pPr>
        <w:jc w:val="center"/>
        <w:outlineLvl w:val="2"/>
        <w:rPr>
          <w:rFonts w:ascii="宋体" w:eastAsia="宋体" w:hAnsi="宋体" w:cs="Times New Roman"/>
          <w:b/>
          <w:sz w:val="22"/>
        </w:rPr>
      </w:pPr>
    </w:p>
    <w:p w14:paraId="0A3F65DD" w14:textId="7DB2863E" w:rsidR="00AC51E8" w:rsidRDefault="00F166D2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储运设施安全第二</w:t>
      </w:r>
      <w:bookmarkStart w:id="4" w:name="_GoBack"/>
      <w:bookmarkEnd w:id="4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党支部拟于近期讨论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李睿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同志转为中共正式党员。现将有关情况公示如下：</w:t>
      </w:r>
    </w:p>
    <w:p w14:paraId="2CB32BF1" w14:textId="77777777" w:rsidR="00AC51E8" w:rsidRDefault="00F166D2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李睿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同志，男，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2002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本科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河北省衡水市枣强县第一小学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河北省衡水市枣强县第二中学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河北省衡水市枣强县枣强中学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中国石油大学（北京）油气储运工程专业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月至今，就读于中国石油大学（北京）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石油与天然气工程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专业。曾获校级二等奖学金、优秀团员、三好学生、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全国大学生数学竞赛三等奖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等荣誉。于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23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日由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储运本科第一党支部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大会接收为中共预备党员，并由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2023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日。预备期培养联系人为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胡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小萌和谭克扬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，由于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转入储运设施安全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与流固耦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合支部，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培养联系人变更为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钟榕锋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陆舜天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月储运设施安全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与流固耦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合支部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按照拆分成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两个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党支部，其所在党支部变更为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储运设施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安全第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二党支部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现培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养联系人为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钟榕锋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陆舜天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李睿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26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日向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储运设施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安全第二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递交了书面转正申请。</w:t>
      </w:r>
    </w:p>
    <w:p w14:paraId="0527B13B" w14:textId="77777777" w:rsidR="00AC51E8" w:rsidRDefault="00AC51E8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</w:p>
    <w:p w14:paraId="75D367E4" w14:textId="77777777" w:rsidR="00AC51E8" w:rsidRDefault="00F166D2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公示起止时间：</w:t>
      </w:r>
      <w:r>
        <w:rPr>
          <w:rFonts w:asciiTheme="minorEastAsia" w:hAnsiTheme="minorEastAsia" w:hint="eastAsia"/>
          <w:sz w:val="24"/>
          <w:szCs w:val="20"/>
        </w:rPr>
        <w:t>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asciiTheme="minorEastAsia" w:hAnsiTheme="minorEastAsia" w:hint="eastAsia"/>
          <w:sz w:val="24"/>
          <w:szCs w:val="20"/>
        </w:rPr>
        <w:t>年</w:t>
      </w:r>
      <w:r>
        <w:rPr>
          <w:rFonts w:asciiTheme="minorEastAsia" w:hAnsiTheme="minorEastAsia" w:hint="eastAsia"/>
          <w:sz w:val="24"/>
          <w:szCs w:val="20"/>
        </w:rPr>
        <w:t>5</w:t>
      </w:r>
      <w:r>
        <w:rPr>
          <w:rFonts w:asciiTheme="minorEastAsia" w:hAnsiTheme="minorEastAsia" w:hint="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asciiTheme="minorEastAsia" w:hAnsiTheme="minorEastAsia" w:hint="eastAsia"/>
          <w:sz w:val="24"/>
          <w:szCs w:val="20"/>
        </w:rPr>
        <w:t>日</w:t>
      </w:r>
      <w:r>
        <w:rPr>
          <w:rFonts w:asciiTheme="minorEastAsia" w:hAnsiTheme="minorEastAsia" w:hint="eastAsia"/>
          <w:sz w:val="24"/>
          <w:szCs w:val="20"/>
        </w:rPr>
        <w:t>8</w:t>
      </w:r>
      <w:r>
        <w:rPr>
          <w:rFonts w:asciiTheme="minorEastAsia" w:hAnsiTheme="minorEastAsia" w:hint="eastAsia"/>
          <w:sz w:val="24"/>
          <w:szCs w:val="20"/>
        </w:rPr>
        <w:t>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日</w:t>
      </w:r>
      <w:r>
        <w:rPr>
          <w:rFonts w:asciiTheme="minorEastAsia" w:hAnsiTheme="minorEastAsia" w:hint="eastAsia"/>
          <w:sz w:val="24"/>
          <w:szCs w:val="20"/>
        </w:rPr>
        <w:t>20</w:t>
      </w:r>
      <w:r>
        <w:rPr>
          <w:rFonts w:asciiTheme="minorEastAsia" w:hAnsiTheme="minorEastAsia" w:hint="eastAsia"/>
          <w:sz w:val="24"/>
          <w:szCs w:val="20"/>
        </w:rPr>
        <w:t>时。</w:t>
      </w:r>
    </w:p>
    <w:p w14:paraId="1A9A654A" w14:textId="77777777" w:rsidR="00AC51E8" w:rsidRDefault="00F166D2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公示期间，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储运设施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安全第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二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</w:t>
      </w:r>
      <w:r>
        <w:rPr>
          <w:rFonts w:asciiTheme="minorEastAsia" w:hAnsiTheme="minorEastAsia" w:hint="eastAsia"/>
          <w:sz w:val="24"/>
          <w:szCs w:val="20"/>
        </w:rPr>
        <w:t>和机械与储运工程学院党委接受党员和群众来电、来信、来访。</w:t>
      </w:r>
    </w:p>
    <w:p w14:paraId="160A7FE4" w14:textId="77777777" w:rsidR="00AC51E8" w:rsidRDefault="00F166D2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联系人：李老师</w:t>
      </w:r>
    </w:p>
    <w:p w14:paraId="3DF77FD8" w14:textId="77777777" w:rsidR="00AC51E8" w:rsidRDefault="00F166D2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联系电话：</w:t>
      </w:r>
      <w:r>
        <w:rPr>
          <w:rFonts w:ascii="宋体" w:hAnsi="宋体" w:hint="eastAsia"/>
          <w:sz w:val="24"/>
        </w:rPr>
        <w:t>010-89733134</w:t>
      </w:r>
    </w:p>
    <w:p w14:paraId="7899B626" w14:textId="77777777" w:rsidR="00AC51E8" w:rsidRDefault="00F166D2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color w:val="0000FF"/>
          <w:sz w:val="24"/>
          <w:u w:val="single"/>
        </w:rPr>
      </w:pPr>
      <w:r>
        <w:rPr>
          <w:rFonts w:ascii="宋体" w:hAnsi="宋体" w:hint="eastAsia"/>
          <w:sz w:val="24"/>
        </w:rPr>
        <w:t>来信来访地址：</w:t>
      </w:r>
      <w:r>
        <w:rPr>
          <w:rFonts w:ascii="宋体" w:hAnsi="宋体" w:hint="eastAsia"/>
          <w:sz w:val="24"/>
        </w:rPr>
        <w:t>jxxydwgz</w:t>
      </w:r>
      <w:r>
        <w:rPr>
          <w:rFonts w:ascii="宋体" w:hAnsi="宋体"/>
          <w:sz w:val="24"/>
        </w:rPr>
        <w:t>@163.</w:t>
      </w:r>
      <w:r>
        <w:rPr>
          <w:rFonts w:ascii="宋体" w:hAnsi="宋体" w:hint="eastAsia"/>
          <w:sz w:val="24"/>
        </w:rPr>
        <w:t>com</w:t>
      </w:r>
    </w:p>
    <w:p w14:paraId="59F0AFE3" w14:textId="77777777" w:rsidR="00AC51E8" w:rsidRDefault="00F166D2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hAnsi="宋体" w:hint="eastAsia"/>
          <w:sz w:val="24"/>
          <w:szCs w:val="20"/>
        </w:rPr>
        <w:t>党委</w:t>
      </w:r>
    </w:p>
    <w:p w14:paraId="0ACC5FE8" w14:textId="77777777" w:rsidR="00AC51E8" w:rsidRDefault="00F166D2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AC5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AC51E8"/>
    <w:rsid w:val="00B31427"/>
    <w:rsid w:val="00BC239C"/>
    <w:rsid w:val="00C45D03"/>
    <w:rsid w:val="00CC20FD"/>
    <w:rsid w:val="00D26774"/>
    <w:rsid w:val="00E3352E"/>
    <w:rsid w:val="00E76AC6"/>
    <w:rsid w:val="00EC2B31"/>
    <w:rsid w:val="00F166D2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3FC29DA"/>
    <w:rsid w:val="5BD35090"/>
    <w:rsid w:val="62F47D27"/>
    <w:rsid w:val="6CA158C9"/>
    <w:rsid w:val="728F297A"/>
    <w:rsid w:val="7FB83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4A0EF7"/>
  <w15:docId w15:val="{A038458B-55FD-4452-A7BB-67E7EE52C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HUAWEI</cp:lastModifiedBy>
  <cp:revision>16</cp:revision>
  <dcterms:created xsi:type="dcterms:W3CDTF">2019-10-25T04:49:00Z</dcterms:created>
  <dcterms:modified xsi:type="dcterms:W3CDTF">2025-06-03T00:18:00Z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35108F0889624BE496580E38DE008BFB_13</vt:lpwstr>
  </property>
  <property fmtid="{D5CDD505-2E9C-101B-9397-08002B2CF9AE}" pid="4" name="KSOTemplateDocerSaveRecord">
    <vt:lpwstr>eyJoZGlkIjoiYzZmMDcxNzE3Y2JhOGFhOTU4ZWNlY2YyNTU1MzI5M2MiLCJ1c2VySWQiOiI0Nzk4NTM1NTQifQ==</vt:lpwstr>
  </property>
</Properties>
</file>