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A4ADF" w:rsidRDefault="004A4ADF" w:rsidP="004A4ADF">
      <w:pPr>
        <w:textAlignment w:val="baseline"/>
        <w:rPr>
          <w:rFonts w:ascii="Verdana" w:hAnsi="Verdana" w:cs="宋体" w:hint="eastAsia"/>
          <w:b/>
          <w:bCs/>
          <w:kern w:val="0"/>
          <w:sz w:val="28"/>
          <w:szCs w:val="28"/>
        </w:rPr>
      </w:pPr>
      <w:r>
        <w:rPr>
          <w:rFonts w:ascii="Verdana" w:hAnsi="Verdana" w:cs="宋体" w:hint="eastAsia"/>
          <w:b/>
          <w:bCs/>
          <w:kern w:val="0"/>
          <w:sz w:val="28"/>
          <w:szCs w:val="28"/>
        </w:rPr>
        <w:t>附件</w:t>
      </w:r>
      <w:r>
        <w:rPr>
          <w:rFonts w:ascii="Verdana" w:hAnsi="Verdana" w:cs="宋体"/>
          <w:b/>
          <w:bCs/>
          <w:kern w:val="0"/>
          <w:sz w:val="28"/>
          <w:szCs w:val="28"/>
        </w:rPr>
        <w:t>二</w:t>
      </w:r>
    </w:p>
    <w:p w:rsidR="004A4ADF" w:rsidRDefault="004A4ADF" w:rsidP="004A4ADF">
      <w:pPr>
        <w:jc w:val="center"/>
        <w:textAlignment w:val="baseline"/>
        <w:rPr>
          <w:rFonts w:ascii="方正小标宋简体" w:eastAsia="方正小标宋简体" w:cs="Arial" w:hint="eastAsia"/>
          <w:b/>
          <w:bCs/>
          <w:color w:val="000000"/>
          <w:sz w:val="32"/>
          <w:szCs w:val="32"/>
        </w:rPr>
      </w:pPr>
      <w:r w:rsidRPr="004A4ADF">
        <w:rPr>
          <w:rFonts w:ascii="方正小标宋简体" w:eastAsia="方正小标宋简体" w:cs="Arial" w:hint="eastAsia"/>
          <w:b/>
          <w:bCs/>
          <w:color w:val="000000"/>
          <w:sz w:val="32"/>
          <w:szCs w:val="32"/>
        </w:rPr>
        <w:t>2020年中国石油大学（北京）</w:t>
      </w:r>
    </w:p>
    <w:p w:rsidR="004A4ADF" w:rsidRPr="004A4ADF" w:rsidRDefault="004A4ADF" w:rsidP="004A4ADF">
      <w:pPr>
        <w:jc w:val="center"/>
        <w:textAlignment w:val="baseline"/>
        <w:rPr>
          <w:rFonts w:ascii="Verdana" w:hAnsi="Verdana" w:cs="宋体" w:hint="eastAsia"/>
          <w:b/>
          <w:bCs/>
          <w:kern w:val="0"/>
          <w:sz w:val="28"/>
          <w:szCs w:val="28"/>
        </w:rPr>
      </w:pPr>
      <w:r w:rsidRPr="004A4ADF">
        <w:rPr>
          <w:rFonts w:ascii="方正小标宋简体" w:eastAsia="方正小标宋简体" w:cs="Arial" w:hint="eastAsia"/>
          <w:b/>
          <w:bCs/>
          <w:color w:val="000000"/>
          <w:sz w:val="32"/>
          <w:szCs w:val="32"/>
        </w:rPr>
        <w:t>一二·九运动竞赛</w:t>
      </w:r>
      <w:r w:rsidRPr="004A4ADF">
        <w:rPr>
          <w:rFonts w:ascii="方正小标宋简体" w:eastAsia="方正小标宋简体" w:cs="Arial" w:hint="eastAsia"/>
          <w:b/>
          <w:color w:val="000000"/>
          <w:sz w:val="32"/>
          <w:szCs w:val="32"/>
        </w:rPr>
        <w:t>防控及应急方案</w:t>
      </w:r>
    </w:p>
    <w:p w:rsidR="004A4ADF" w:rsidRDefault="004A4ADF" w:rsidP="004A4ADF">
      <w:pPr>
        <w:spacing w:line="560" w:lineRule="exact"/>
        <w:ind w:firstLineChars="200" w:firstLine="560"/>
        <w:rPr>
          <w:rFonts w:ascii="宋体"/>
          <w:color w:val="333333"/>
          <w:kern w:val="0"/>
          <w:sz w:val="28"/>
          <w:szCs w:val="28"/>
        </w:rPr>
      </w:pPr>
      <w:r>
        <w:rPr>
          <w:rFonts w:ascii="宋体" w:hint="eastAsia"/>
          <w:color w:val="333333"/>
          <w:kern w:val="0"/>
          <w:sz w:val="28"/>
          <w:szCs w:val="28"/>
        </w:rPr>
        <w:t>根据学校《新型冠状病毒感染的肺炎疫情防控专项工作方案和预案》，做好中国石油大学（北京）</w:t>
      </w:r>
      <w:r>
        <w:rPr>
          <w:rFonts w:ascii="宋体"/>
          <w:color w:val="333333"/>
          <w:kern w:val="0"/>
          <w:sz w:val="28"/>
          <w:szCs w:val="28"/>
        </w:rPr>
        <w:t>2020</w:t>
      </w:r>
      <w:r>
        <w:rPr>
          <w:rFonts w:ascii="宋体" w:hint="eastAsia"/>
          <w:color w:val="333333"/>
          <w:kern w:val="0"/>
          <w:sz w:val="28"/>
          <w:szCs w:val="28"/>
        </w:rPr>
        <w:t>年秋季学期</w:t>
      </w:r>
      <w:r>
        <w:rPr>
          <w:rFonts w:ascii="宋体" w:hint="eastAsia"/>
          <w:bCs/>
          <w:color w:val="333333"/>
          <w:kern w:val="0"/>
          <w:sz w:val="28"/>
          <w:szCs w:val="28"/>
        </w:rPr>
        <w:t>一二·九运动</w:t>
      </w:r>
      <w:r>
        <w:rPr>
          <w:rFonts w:ascii="宋体" w:hint="eastAsia"/>
          <w:color w:val="333333"/>
          <w:kern w:val="0"/>
          <w:sz w:val="28"/>
          <w:szCs w:val="28"/>
        </w:rPr>
        <w:t>活动期间的安全管理工作，积极应对可能发生的各类突发事件，保障活动安全、有序、顺利的进行，确保参赛师生人身安全，制定本次活动防控方案。</w:t>
      </w:r>
    </w:p>
    <w:p w:rsidR="004A4ADF" w:rsidRDefault="004A4ADF" w:rsidP="004A4ADF">
      <w:pPr>
        <w:ind w:firstLineChars="200" w:firstLine="562"/>
        <w:rPr>
          <w:rFonts w:ascii="宋体"/>
          <w:b/>
          <w:bCs/>
          <w:color w:val="333333"/>
          <w:kern w:val="0"/>
          <w:sz w:val="28"/>
          <w:szCs w:val="28"/>
        </w:rPr>
      </w:pPr>
      <w:r>
        <w:rPr>
          <w:rFonts w:ascii="宋体" w:hint="eastAsia"/>
          <w:b/>
          <w:bCs/>
          <w:color w:val="333333"/>
          <w:kern w:val="0"/>
          <w:sz w:val="28"/>
          <w:szCs w:val="28"/>
        </w:rPr>
        <w:t>一、工作原则</w:t>
      </w:r>
    </w:p>
    <w:p w:rsidR="004A4ADF" w:rsidRDefault="004A4ADF" w:rsidP="004A4ADF">
      <w:pPr>
        <w:adjustRightInd w:val="0"/>
        <w:snapToGrid w:val="0"/>
        <w:spacing w:line="560" w:lineRule="exact"/>
        <w:ind w:firstLine="561"/>
        <w:rPr>
          <w:rFonts w:ascii="宋体"/>
          <w:color w:val="333333"/>
          <w:kern w:val="0"/>
          <w:sz w:val="28"/>
          <w:szCs w:val="28"/>
        </w:rPr>
      </w:pPr>
      <w:r>
        <w:rPr>
          <w:rFonts w:ascii="宋体" w:hint="eastAsia"/>
          <w:color w:val="333333"/>
          <w:kern w:val="0"/>
          <w:sz w:val="28"/>
          <w:szCs w:val="28"/>
        </w:rPr>
        <w:t>1、按照“密切监控、积极预防”的原则，坚持“统一指挥、快速响应、分级管理、责任到人”，做到早发现、早报告、早隔离、早治疗，采取坚决果断措施，有序、有力、有效地开展防控工作。</w:t>
      </w:r>
    </w:p>
    <w:p w:rsidR="004A4ADF" w:rsidRDefault="004A4ADF" w:rsidP="004A4ADF">
      <w:pPr>
        <w:ind w:firstLineChars="200" w:firstLine="560"/>
        <w:rPr>
          <w:rFonts w:ascii="宋体"/>
          <w:color w:val="333333"/>
          <w:kern w:val="0"/>
          <w:sz w:val="28"/>
          <w:szCs w:val="28"/>
        </w:rPr>
      </w:pPr>
      <w:r>
        <w:rPr>
          <w:rFonts w:ascii="宋体"/>
          <w:color w:val="333333"/>
          <w:kern w:val="0"/>
          <w:sz w:val="28"/>
          <w:szCs w:val="28"/>
        </w:rPr>
        <w:t>2</w:t>
      </w:r>
      <w:r>
        <w:rPr>
          <w:rFonts w:ascii="宋体" w:hint="eastAsia"/>
          <w:color w:val="333333"/>
          <w:kern w:val="0"/>
          <w:sz w:val="28"/>
          <w:szCs w:val="28"/>
        </w:rPr>
        <w:t>、与宣传部、学工处、保卫处、校医院密切联系，加强沟通，加强部门间工作沟通与协同，坚持联防联控。</w:t>
      </w:r>
    </w:p>
    <w:p w:rsidR="004A4ADF" w:rsidRDefault="004A4ADF" w:rsidP="004A4ADF">
      <w:pPr>
        <w:ind w:firstLineChars="200" w:firstLine="560"/>
        <w:rPr>
          <w:rFonts w:ascii="宋体"/>
          <w:color w:val="333333"/>
          <w:kern w:val="0"/>
          <w:sz w:val="28"/>
          <w:szCs w:val="28"/>
        </w:rPr>
      </w:pPr>
      <w:r>
        <w:rPr>
          <w:rFonts w:ascii="宋体"/>
          <w:color w:val="333333"/>
          <w:kern w:val="0"/>
          <w:sz w:val="28"/>
          <w:szCs w:val="28"/>
        </w:rPr>
        <w:t>3</w:t>
      </w:r>
      <w:r>
        <w:rPr>
          <w:rFonts w:ascii="宋体" w:hint="eastAsia"/>
          <w:color w:val="333333"/>
          <w:kern w:val="0"/>
          <w:sz w:val="28"/>
          <w:szCs w:val="28"/>
        </w:rPr>
        <w:t>、发挥体育多元功能。以比赛项目为抓手，与教学结合、榜样示范效应结合，促进广大学生提高健康意识，提升健康水平，健全人格，锻炼意志。</w:t>
      </w:r>
    </w:p>
    <w:p w:rsidR="004A4ADF" w:rsidRDefault="004A4ADF" w:rsidP="004A4ADF">
      <w:pPr>
        <w:ind w:firstLineChars="200" w:firstLine="560"/>
        <w:rPr>
          <w:rFonts w:ascii="宋体"/>
          <w:color w:val="333333"/>
          <w:kern w:val="0"/>
          <w:sz w:val="28"/>
          <w:szCs w:val="28"/>
        </w:rPr>
      </w:pPr>
      <w:r>
        <w:rPr>
          <w:rFonts w:ascii="宋体"/>
          <w:color w:val="333333"/>
          <w:kern w:val="0"/>
          <w:sz w:val="28"/>
          <w:szCs w:val="28"/>
        </w:rPr>
        <w:t>4</w:t>
      </w:r>
      <w:r>
        <w:rPr>
          <w:rFonts w:ascii="宋体" w:hint="eastAsia"/>
          <w:color w:val="333333"/>
          <w:kern w:val="0"/>
          <w:sz w:val="28"/>
          <w:szCs w:val="28"/>
        </w:rPr>
        <w:t>、本着“科学健身、安全第一、因人而异、因地制宜”的参赛原则，积极组织，妥善参赛，体现石大学子的精神风貌。</w:t>
      </w:r>
    </w:p>
    <w:p w:rsidR="004A4ADF" w:rsidRDefault="004A4ADF" w:rsidP="004A4ADF">
      <w:pPr>
        <w:ind w:firstLineChars="200" w:firstLine="562"/>
        <w:rPr>
          <w:rFonts w:ascii="宋体"/>
          <w:b/>
          <w:bCs/>
          <w:color w:val="333333"/>
          <w:kern w:val="0"/>
          <w:sz w:val="28"/>
          <w:szCs w:val="28"/>
        </w:rPr>
      </w:pPr>
      <w:r>
        <w:rPr>
          <w:rFonts w:ascii="宋体" w:hint="eastAsia"/>
          <w:b/>
          <w:bCs/>
          <w:color w:val="333333"/>
          <w:kern w:val="0"/>
          <w:sz w:val="28"/>
          <w:szCs w:val="28"/>
        </w:rPr>
        <w:t>二、具体实施方案</w:t>
      </w:r>
    </w:p>
    <w:p w:rsidR="004A4ADF" w:rsidRDefault="004A4ADF" w:rsidP="004A4ADF">
      <w:pPr>
        <w:spacing w:line="560" w:lineRule="exact"/>
        <w:ind w:firstLineChars="200" w:firstLine="560"/>
        <w:rPr>
          <w:rFonts w:ascii="宋体"/>
          <w:color w:val="333333"/>
          <w:kern w:val="0"/>
          <w:sz w:val="28"/>
          <w:szCs w:val="28"/>
        </w:rPr>
      </w:pPr>
      <w:r>
        <w:rPr>
          <w:rFonts w:ascii="宋体" w:hint="eastAsia"/>
          <w:color w:val="333333"/>
          <w:kern w:val="0"/>
          <w:sz w:val="28"/>
          <w:szCs w:val="28"/>
        </w:rPr>
        <w:t>1、制定科学、可操的作性强</w:t>
      </w:r>
      <w:r>
        <w:rPr>
          <w:rFonts w:ascii="宋体" w:hint="eastAsia"/>
          <w:bCs/>
          <w:color w:val="333333"/>
          <w:kern w:val="0"/>
          <w:sz w:val="28"/>
          <w:szCs w:val="28"/>
        </w:rPr>
        <w:t>一二·九运动</w:t>
      </w:r>
      <w:r>
        <w:rPr>
          <w:rFonts w:ascii="宋体" w:hint="eastAsia"/>
          <w:color w:val="333333"/>
          <w:kern w:val="0"/>
          <w:sz w:val="28"/>
          <w:szCs w:val="28"/>
        </w:rPr>
        <w:t>规程，编排科学合理的活动秩序册，提前召开协调会，安排各项工作。</w:t>
      </w:r>
    </w:p>
    <w:p w:rsidR="004A4ADF" w:rsidRDefault="004A4ADF" w:rsidP="004A4ADF">
      <w:pPr>
        <w:ind w:firstLineChars="200" w:firstLine="560"/>
        <w:rPr>
          <w:rFonts w:ascii="宋体"/>
          <w:color w:val="333333"/>
          <w:kern w:val="0"/>
          <w:sz w:val="28"/>
          <w:szCs w:val="28"/>
        </w:rPr>
      </w:pPr>
      <w:r>
        <w:rPr>
          <w:rFonts w:ascii="宋体"/>
          <w:color w:val="333333"/>
          <w:kern w:val="0"/>
          <w:sz w:val="28"/>
          <w:szCs w:val="28"/>
        </w:rPr>
        <w:t>2</w:t>
      </w:r>
      <w:r>
        <w:rPr>
          <w:rFonts w:ascii="宋体" w:hint="eastAsia"/>
          <w:color w:val="333333"/>
          <w:kern w:val="0"/>
          <w:sz w:val="28"/>
          <w:szCs w:val="28"/>
        </w:rPr>
        <w:t>、活动地点涉及红旗操场等，控制人数和间隔距离。</w:t>
      </w:r>
    </w:p>
    <w:p w:rsidR="004A4ADF" w:rsidRDefault="004A4ADF" w:rsidP="004A4ADF">
      <w:pPr>
        <w:ind w:firstLineChars="200" w:firstLine="560"/>
        <w:rPr>
          <w:rFonts w:ascii="宋体"/>
          <w:color w:val="333333"/>
          <w:kern w:val="0"/>
          <w:sz w:val="28"/>
          <w:szCs w:val="28"/>
        </w:rPr>
      </w:pPr>
      <w:r>
        <w:rPr>
          <w:rFonts w:ascii="宋体"/>
          <w:color w:val="333333"/>
          <w:kern w:val="0"/>
          <w:sz w:val="28"/>
          <w:szCs w:val="28"/>
        </w:rPr>
        <w:lastRenderedPageBreak/>
        <w:t>3</w:t>
      </w:r>
      <w:bookmarkStart w:id="0" w:name="_GoBack"/>
      <w:bookmarkEnd w:id="0"/>
      <w:r>
        <w:rPr>
          <w:rFonts w:ascii="宋体" w:hint="eastAsia"/>
          <w:color w:val="333333"/>
          <w:kern w:val="0"/>
          <w:sz w:val="28"/>
          <w:szCs w:val="28"/>
        </w:rPr>
        <w:t>、学生根据自身身体情况自愿参加比赛，运动员要穿着运动服和运动鞋，比赛前做好准备活动和个人安全防护。</w:t>
      </w:r>
    </w:p>
    <w:p w:rsidR="004A4ADF" w:rsidRDefault="004A4ADF" w:rsidP="004A4ADF">
      <w:pPr>
        <w:spacing w:line="560" w:lineRule="exact"/>
        <w:rPr>
          <w:rFonts w:ascii="宋体"/>
          <w:color w:val="333333"/>
          <w:kern w:val="0"/>
          <w:sz w:val="28"/>
          <w:szCs w:val="28"/>
        </w:rPr>
      </w:pPr>
      <w:r>
        <w:rPr>
          <w:rFonts w:ascii="宋体" w:hint="eastAsia"/>
          <w:color w:val="333333"/>
          <w:kern w:val="0"/>
          <w:sz w:val="28"/>
          <w:szCs w:val="28"/>
        </w:rPr>
        <w:t xml:space="preserve">    三、组织过程 </w:t>
      </w:r>
    </w:p>
    <w:p w:rsidR="004A4ADF" w:rsidRDefault="004A4ADF" w:rsidP="004A4ADF">
      <w:pPr>
        <w:spacing w:line="560" w:lineRule="exact"/>
        <w:ind w:firstLineChars="200" w:firstLine="560"/>
        <w:rPr>
          <w:rFonts w:ascii="宋体"/>
          <w:color w:val="333333"/>
          <w:kern w:val="0"/>
          <w:sz w:val="28"/>
          <w:szCs w:val="28"/>
        </w:rPr>
      </w:pPr>
      <w:r>
        <w:rPr>
          <w:rFonts w:ascii="宋体"/>
          <w:color w:val="333333"/>
          <w:kern w:val="0"/>
          <w:sz w:val="28"/>
          <w:szCs w:val="28"/>
        </w:rPr>
        <w:t>1、</w:t>
      </w:r>
      <w:r>
        <w:rPr>
          <w:rFonts w:ascii="宋体" w:hint="eastAsia"/>
          <w:color w:val="333333"/>
          <w:kern w:val="0"/>
          <w:sz w:val="28"/>
          <w:szCs w:val="28"/>
        </w:rPr>
        <w:t>各学院按照学校要求组织学生文明、安全观看及参加比赛，严禁学生在活动期间上有违大学生身心健康的行为。</w:t>
      </w:r>
    </w:p>
    <w:p w:rsidR="004A4ADF" w:rsidRDefault="004A4ADF" w:rsidP="004A4ADF">
      <w:pPr>
        <w:spacing w:line="560" w:lineRule="exact"/>
        <w:ind w:firstLineChars="200" w:firstLine="560"/>
        <w:rPr>
          <w:rFonts w:ascii="宋体"/>
          <w:color w:val="333333"/>
          <w:kern w:val="0"/>
          <w:sz w:val="28"/>
          <w:szCs w:val="28"/>
        </w:rPr>
      </w:pPr>
      <w:r>
        <w:rPr>
          <w:rFonts w:ascii="宋体"/>
          <w:color w:val="333333"/>
          <w:kern w:val="0"/>
          <w:sz w:val="28"/>
          <w:szCs w:val="28"/>
        </w:rPr>
        <w:t>2、</w:t>
      </w:r>
      <w:r>
        <w:rPr>
          <w:rFonts w:ascii="宋体" w:hint="eastAsia"/>
          <w:color w:val="333333"/>
          <w:kern w:val="0"/>
          <w:sz w:val="28"/>
          <w:szCs w:val="28"/>
        </w:rPr>
        <w:t>学生视自身身体情况可随时终止自己的比赛，任何人不得阻拦；裁判员和工作人员应密切关注运动员身体情况，发现异常，可强制其停止比赛。</w:t>
      </w:r>
    </w:p>
    <w:p w:rsidR="004A4ADF" w:rsidRDefault="004A4ADF" w:rsidP="004A4ADF">
      <w:pPr>
        <w:spacing w:line="560" w:lineRule="exact"/>
        <w:ind w:firstLineChars="200" w:firstLine="560"/>
        <w:rPr>
          <w:rFonts w:ascii="宋体"/>
          <w:color w:val="333333"/>
          <w:kern w:val="0"/>
          <w:sz w:val="28"/>
          <w:szCs w:val="28"/>
        </w:rPr>
      </w:pPr>
      <w:r>
        <w:rPr>
          <w:rFonts w:ascii="宋体"/>
          <w:color w:val="333333"/>
          <w:kern w:val="0"/>
          <w:sz w:val="28"/>
          <w:szCs w:val="28"/>
        </w:rPr>
        <w:t>3、</w:t>
      </w:r>
      <w:r>
        <w:rPr>
          <w:rFonts w:ascii="宋体" w:hint="eastAsia"/>
          <w:color w:val="333333"/>
          <w:kern w:val="0"/>
          <w:sz w:val="28"/>
          <w:szCs w:val="28"/>
        </w:rPr>
        <w:t>比赛期间，保卫处应加强巡视，严防寻衅滋事。</w:t>
      </w:r>
    </w:p>
    <w:p w:rsidR="004A4ADF" w:rsidRDefault="004A4ADF" w:rsidP="004A4ADF">
      <w:pPr>
        <w:adjustRightInd w:val="0"/>
        <w:snapToGrid w:val="0"/>
        <w:spacing w:line="560" w:lineRule="exact"/>
        <w:ind w:firstLine="561"/>
        <w:rPr>
          <w:rFonts w:ascii="宋体"/>
          <w:color w:val="333333"/>
          <w:kern w:val="0"/>
          <w:sz w:val="28"/>
          <w:szCs w:val="28"/>
        </w:rPr>
      </w:pPr>
      <w:r>
        <w:rPr>
          <w:rFonts w:ascii="宋体" w:hint="eastAsia"/>
          <w:color w:val="333333"/>
          <w:kern w:val="0"/>
          <w:sz w:val="28"/>
          <w:szCs w:val="28"/>
        </w:rPr>
        <w:t>四、应急处理</w:t>
      </w:r>
    </w:p>
    <w:p w:rsidR="004A4ADF" w:rsidRDefault="004A4ADF" w:rsidP="004A4ADF">
      <w:pPr>
        <w:adjustRightInd w:val="0"/>
        <w:snapToGrid w:val="0"/>
        <w:spacing w:line="560" w:lineRule="exact"/>
        <w:ind w:firstLine="561"/>
        <w:rPr>
          <w:rFonts w:ascii="宋体"/>
          <w:color w:val="333333"/>
          <w:kern w:val="0"/>
          <w:sz w:val="28"/>
          <w:szCs w:val="28"/>
        </w:rPr>
      </w:pPr>
      <w:r>
        <w:rPr>
          <w:rFonts w:ascii="宋体" w:hint="eastAsia"/>
          <w:color w:val="333333"/>
          <w:kern w:val="0"/>
          <w:sz w:val="28"/>
          <w:szCs w:val="28"/>
        </w:rPr>
        <w:t>1、比赛期间一旦发生突发性事件，安全工作领导小组成员需第一时间了解事件起因，分析事件态势，并采取有效措施控制事件发展，力求将损失降到最小。</w:t>
      </w:r>
    </w:p>
    <w:p w:rsidR="004A4ADF" w:rsidRDefault="004A4ADF" w:rsidP="004A4ADF">
      <w:pPr>
        <w:spacing w:line="560" w:lineRule="exact"/>
        <w:ind w:firstLineChars="100" w:firstLine="280"/>
        <w:rPr>
          <w:rFonts w:ascii="宋体"/>
          <w:color w:val="333333"/>
          <w:kern w:val="0"/>
          <w:sz w:val="28"/>
          <w:szCs w:val="28"/>
        </w:rPr>
      </w:pPr>
      <w:r>
        <w:rPr>
          <w:rFonts w:ascii="宋体" w:hint="eastAsia"/>
          <w:color w:val="333333"/>
          <w:kern w:val="0"/>
          <w:sz w:val="28"/>
          <w:szCs w:val="28"/>
        </w:rPr>
        <w:t xml:space="preserve">  </w:t>
      </w:r>
      <w:r>
        <w:rPr>
          <w:rFonts w:ascii="宋体"/>
          <w:color w:val="333333"/>
          <w:kern w:val="0"/>
          <w:sz w:val="28"/>
          <w:szCs w:val="28"/>
        </w:rPr>
        <w:t>2</w:t>
      </w:r>
      <w:r>
        <w:rPr>
          <w:rFonts w:ascii="宋体" w:hint="eastAsia"/>
          <w:color w:val="333333"/>
          <w:kern w:val="0"/>
          <w:sz w:val="28"/>
          <w:szCs w:val="28"/>
        </w:rPr>
        <w:t>、比赛场地内出现摔伤等突发事件，首先由医务人员进行处置。处置有困难的，应根据伤情由值班车辆急送校医院或就近急送市区医院进行救治。</w:t>
      </w:r>
    </w:p>
    <w:p w:rsidR="004A4ADF" w:rsidRDefault="004A4ADF" w:rsidP="004A4ADF">
      <w:pPr>
        <w:spacing w:line="360" w:lineRule="auto"/>
        <w:rPr>
          <w:rFonts w:ascii="SimHei" w:eastAsia="SimHei"/>
          <w:sz w:val="28"/>
          <w:szCs w:val="28"/>
        </w:rPr>
      </w:pPr>
    </w:p>
    <w:p w:rsidR="004A4ADF" w:rsidRDefault="004A4ADF" w:rsidP="004A4ADF">
      <w:pPr>
        <w:rPr>
          <w:rFonts w:ascii="宋体"/>
          <w:color w:val="333333"/>
          <w:kern w:val="0"/>
          <w:sz w:val="28"/>
          <w:szCs w:val="28"/>
        </w:rPr>
      </w:pPr>
    </w:p>
    <w:p w:rsidR="004A4ADF" w:rsidRDefault="004A4ADF" w:rsidP="004A4ADF">
      <w:pPr>
        <w:ind w:firstLineChars="1900" w:firstLine="5320"/>
        <w:rPr>
          <w:rFonts w:ascii="宋体"/>
          <w:color w:val="333333"/>
          <w:kern w:val="0"/>
          <w:sz w:val="28"/>
          <w:szCs w:val="28"/>
        </w:rPr>
      </w:pPr>
      <w:r>
        <w:rPr>
          <w:rFonts w:ascii="宋体" w:hint="eastAsia"/>
          <w:color w:val="333333"/>
          <w:kern w:val="0"/>
          <w:sz w:val="28"/>
          <w:szCs w:val="28"/>
        </w:rPr>
        <w:t>体育与人文艺术学院</w:t>
      </w:r>
    </w:p>
    <w:p w:rsidR="004A4ADF" w:rsidRDefault="004A4ADF" w:rsidP="004A4ADF">
      <w:pPr>
        <w:ind w:firstLineChars="1900" w:firstLine="5320"/>
        <w:rPr>
          <w:rFonts w:ascii="宋体"/>
          <w:color w:val="333333"/>
          <w:kern w:val="0"/>
          <w:sz w:val="28"/>
          <w:szCs w:val="28"/>
        </w:rPr>
      </w:pPr>
      <w:r>
        <w:rPr>
          <w:rFonts w:ascii="宋体" w:hint="eastAsia"/>
          <w:color w:val="333333"/>
          <w:kern w:val="0"/>
          <w:sz w:val="28"/>
          <w:szCs w:val="28"/>
        </w:rPr>
        <w:t xml:space="preserve"> </w:t>
      </w:r>
      <w:r>
        <w:rPr>
          <w:rFonts w:ascii="宋体"/>
          <w:color w:val="333333"/>
          <w:kern w:val="0"/>
          <w:sz w:val="28"/>
          <w:szCs w:val="28"/>
        </w:rPr>
        <w:t xml:space="preserve"> </w:t>
      </w:r>
      <w:r>
        <w:rPr>
          <w:rFonts w:ascii="宋体" w:hint="eastAsia"/>
          <w:color w:val="333333"/>
          <w:kern w:val="0"/>
          <w:sz w:val="28"/>
          <w:szCs w:val="28"/>
        </w:rPr>
        <w:t>2020年</w:t>
      </w:r>
      <w:r>
        <w:rPr>
          <w:rFonts w:ascii="宋体"/>
          <w:color w:val="333333"/>
          <w:kern w:val="0"/>
          <w:sz w:val="28"/>
          <w:szCs w:val="28"/>
        </w:rPr>
        <w:t>11</w:t>
      </w:r>
      <w:r>
        <w:rPr>
          <w:rFonts w:ascii="宋体" w:hint="eastAsia"/>
          <w:color w:val="333333"/>
          <w:kern w:val="0"/>
          <w:sz w:val="28"/>
          <w:szCs w:val="28"/>
        </w:rPr>
        <w:t>月2</w:t>
      </w:r>
      <w:r>
        <w:rPr>
          <w:rFonts w:ascii="宋体"/>
          <w:color w:val="333333"/>
          <w:kern w:val="0"/>
          <w:sz w:val="28"/>
          <w:szCs w:val="28"/>
        </w:rPr>
        <w:t>5</w:t>
      </w:r>
      <w:r>
        <w:rPr>
          <w:rFonts w:ascii="宋体" w:hint="eastAsia"/>
          <w:color w:val="333333"/>
          <w:kern w:val="0"/>
          <w:sz w:val="28"/>
          <w:szCs w:val="28"/>
        </w:rPr>
        <w:t>日</w:t>
      </w:r>
    </w:p>
    <w:p w:rsidR="00692275" w:rsidRPr="004A4ADF" w:rsidRDefault="004A4ADF"/>
    <w:sectPr w:rsidR="00692275" w:rsidRPr="004A4ADF" w:rsidSect="003B06D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等线">
    <w:altName w:val="微软雅黑"/>
    <w:charset w:val="86"/>
    <w:family w:val="auto"/>
    <w:pitch w:val="variable"/>
    <w:sig w:usb0="00000000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SimHei">
    <w:altName w:val="Times New Roman"/>
    <w:charset w:val="00"/>
    <w:family w:val="auto"/>
    <w:pitch w:val="variable"/>
    <w:sig w:usb0="00000000" w:usb1="00000000" w:usb2="00000000" w:usb3="00000000" w:csb0="0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4A4ADF"/>
    <w:rsid w:val="00157C36"/>
    <w:rsid w:val="003B06DD"/>
    <w:rsid w:val="004A4ADF"/>
    <w:rsid w:val="00E052A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sid w:val="004A4ADF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列出段落1"/>
    <w:basedOn w:val="a"/>
    <w:rsid w:val="004A4ADF"/>
    <w:pPr>
      <w:ind w:firstLineChars="200" w:firstLine="200"/>
    </w:pPr>
    <w:rPr>
      <w:rFonts w:ascii="等线" w:eastAsia="等线" w:cs="Arial"/>
      <w:sz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132</Words>
  <Characters>754</Characters>
  <Application>Microsoft Office Word</Application>
  <DocSecurity>0</DocSecurity>
  <Lines>6</Lines>
  <Paragraphs>1</Paragraphs>
  <ScaleCrop>false</ScaleCrop>
  <Company/>
  <LinksUpToDate>false</LinksUpToDate>
  <CharactersWithSpaces>885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1</cp:revision>
  <dcterms:created xsi:type="dcterms:W3CDTF">2020-11-29T08:33:00Z</dcterms:created>
  <dcterms:modified xsi:type="dcterms:W3CDTF">2020-11-29T08:33:00Z</dcterms:modified>
</cp:coreProperties>
</file>